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77" w:rsidRDefault="000A6A77">
      <w:r>
        <w:t>Compte rendu de la semaine de visite</w:t>
      </w:r>
    </w:p>
    <w:p w:rsidR="000A6A77" w:rsidRDefault="000A6A77"/>
    <w:p w:rsidR="000A6A77" w:rsidRDefault="000A6A77">
      <w:r>
        <w:t xml:space="preserve">Le drame est vécu de façon violente par le troisième étage ou il y a de l’incompréhension et de la culpabilité. </w:t>
      </w:r>
    </w:p>
    <w:p w:rsidR="000A6A77" w:rsidRDefault="000A6A77">
      <w:r>
        <w:t>Je suis allé d’urgence voir les personnes les plus isolées dans les bâtiments mais sans pouvoir faire le tour de tout le monde, j’ai cependant vu une cinquantaine de personnes tous étages confondus avec qui je me suis contenté d’expliquer le rôle de l’expertise et de l’arbre des causes.</w:t>
      </w:r>
    </w:p>
    <w:p w:rsidR="000A6A77" w:rsidRDefault="000A6A77">
      <w:r>
        <w:t>J’ai toujours éviter d’être dans le jugement mais seulement dans l’écoute et donnant des explications sur les maladies mentales que je connais bien pour la vivre au quotidien.</w:t>
      </w:r>
    </w:p>
    <w:p w:rsidR="000A6A77" w:rsidRDefault="000A6A77"/>
    <w:p w:rsidR="000A6A77" w:rsidRDefault="000A6A77">
      <w:r>
        <w:t>J’ai  rencontré beaucoup d’émotions, de sensibilité, d’humanisme et de la révolte ainsi que de la souffrance au travail.</w:t>
      </w:r>
    </w:p>
    <w:p w:rsidR="000A6A77" w:rsidRDefault="000A6A77">
      <w:r>
        <w:t>Le principal constat et la déshumanisation du lieu de travail et la perte des petits boulots qui furent externalisé qui avaient leur utilité et permettait de créer des liens sociaux, son échelle, en faisant apparaître la diversité de l’espèce humaine avec ses qualités et défauts, imperfections.</w:t>
      </w:r>
    </w:p>
    <w:p w:rsidR="000A6A77" w:rsidRDefault="000A6A77"/>
    <w:p w:rsidR="000A6A77" w:rsidRDefault="000A6A77">
      <w:r>
        <w:t>L’autre constat, les relations humaines dans le travail sont devenues de plus en plus complexes avec des jeux d’influences, des rapports de supériorité d’infériorité, qui font que l’ego de chaque individu est devenu un  outil  de management et de rapports sociaux.</w:t>
      </w:r>
    </w:p>
    <w:p w:rsidR="000A6A77" w:rsidRDefault="000A6A77">
      <w:r>
        <w:t>Par conséquent que les relations humaines sont devenues fortement intellectualisées et qu’a ce titre la possibilité pour chacun de pouvoir être vrai et authentique doit être donné dans l’espace de travail par la présence d’un psychologue sur place qui puisse juger l’ego  et les besoins de chacun et lui redonner sa dimension acceptable pour être heureux au travail et dans la relation avec les autres.</w:t>
      </w:r>
    </w:p>
    <w:p w:rsidR="000A6A77" w:rsidRDefault="000A6A77">
      <w:r>
        <w:t>La salle de sport est là aussi le moyen qu’ont les gens d’évacuer le stress et d’être authentique.</w:t>
      </w:r>
    </w:p>
    <w:p w:rsidR="000A6A77" w:rsidRDefault="000A6A77"/>
    <w:p w:rsidR="000A6A77" w:rsidRDefault="000A6A77">
      <w:r>
        <w:t>Ensuite il est du devoir des organisations syndicales et de la direction d’avoir et de donner une image positive du syndicalisme et de son utilité.</w:t>
      </w:r>
    </w:p>
    <w:p w:rsidR="000A6A77" w:rsidRDefault="000A6A77"/>
    <w:p w:rsidR="000A6A77" w:rsidRDefault="000A6A77">
      <w:r>
        <w:t>En effet selon l’analyse des besoins d’Annah Arendt il existe trois niveaux de besoins :</w:t>
      </w:r>
    </w:p>
    <w:p w:rsidR="000A6A77" w:rsidRDefault="000A6A77">
      <w:r>
        <w:t>-Homo laborant= manger</w:t>
      </w:r>
    </w:p>
    <w:p w:rsidR="000A6A77" w:rsidRDefault="000A6A77">
      <w:r>
        <w:t>-Homo Faber= faire</w:t>
      </w:r>
    </w:p>
    <w:p w:rsidR="000A6A77" w:rsidRDefault="000A6A77">
      <w:r>
        <w:t>-Homo politicus= modifier le monde</w:t>
      </w:r>
    </w:p>
    <w:p w:rsidR="000A6A77" w:rsidRDefault="000A6A77"/>
    <w:p w:rsidR="000A6A77" w:rsidRDefault="000A6A77">
      <w:r>
        <w:t>La dimension politique est abordable par le management mais aussi par le syndicalisme qui est pour celui qui veut changer le monde puisse agir dans cette espace.</w:t>
      </w:r>
    </w:p>
    <w:p w:rsidR="000A6A77" w:rsidRDefault="000A6A77">
      <w:r>
        <w:t>Il faut en tout cas tout faire pour que tout employés puissent agir dans ce cadre de besoins lorsqu’ils n’ont pas les compétences du management.</w:t>
      </w:r>
    </w:p>
    <w:p w:rsidR="000A6A77" w:rsidRDefault="000A6A77"/>
    <w:p w:rsidR="000A6A77" w:rsidRDefault="000A6A77">
      <w:r>
        <w:t xml:space="preserve">Je trouve une forte croyance et attente des salariés de voir France télécom grandir de cette expérience. </w:t>
      </w:r>
    </w:p>
    <w:p w:rsidR="000A6A77" w:rsidRDefault="000A6A77"/>
    <w:p w:rsidR="000A6A77" w:rsidRDefault="000A6A77">
      <w:r>
        <w:t>Je trouve un fort désir d’identité d’appartenance à France Telecom donc un besoin de reconnaissance lié à une communauté et de tout ce que cela compose.</w:t>
      </w:r>
    </w:p>
    <w:p w:rsidR="000A6A77" w:rsidRDefault="000A6A77"/>
    <w:p w:rsidR="000A6A77" w:rsidRDefault="000A6A77">
      <w:r>
        <w:t>Stéphane par son geste a voulu tout simplement montrer sa volonté de changer le monde dans lequel il était.</w:t>
      </w:r>
    </w:p>
    <w:p w:rsidR="000A6A77" w:rsidRDefault="000A6A77"/>
    <w:p w:rsidR="000A6A77" w:rsidRDefault="000A6A77">
      <w:r>
        <w:t>Il est recommandable de suivre de très prêt les personnes qui ont téléphoné volontairement aux services d’écoutes et ceux qui furent en contact avec Stéphane.</w:t>
      </w:r>
    </w:p>
    <w:p w:rsidR="000A6A77" w:rsidRDefault="000A6A77"/>
    <w:p w:rsidR="000A6A77" w:rsidRDefault="000A6A77">
      <w:r>
        <w:t>Je reste à la disposition du psychologue pour lui indiquer les cas de détresse que j’ai identifié.</w:t>
      </w:r>
    </w:p>
    <w:p w:rsidR="000A6A77" w:rsidRDefault="000A6A77"/>
    <w:p w:rsidR="000A6A77" w:rsidRDefault="000A6A77">
      <w:r>
        <w:t>Le challenge étant d’agir rapidement sur les leviers de la performance que sont la motivation et l’environnement</w:t>
      </w:r>
    </w:p>
    <w:p w:rsidR="000A6A77" w:rsidRDefault="000A6A77"/>
    <w:p w:rsidR="000A6A77" w:rsidRDefault="000A6A77">
      <w:r>
        <w:t xml:space="preserve">D’autre part je vous demanderais compte tenu de la situation difficile dans laquelle je me suis trouvé en tant que DP d’avoir un accompagnent spécifique par un cabinet spécialisé  « impulsion » afin que je puisse évacuer les émotions reçus et poursuivre un travail d’analyse de ce que j’ai vécu. </w:t>
      </w:r>
    </w:p>
    <w:p w:rsidR="000A6A77" w:rsidRDefault="000A6A77"/>
    <w:p w:rsidR="000A6A77" w:rsidRDefault="000A6A77"/>
    <w:sectPr w:rsidR="000A6A77" w:rsidSect="005013C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3C2"/>
    <w:rsid w:val="000A2696"/>
    <w:rsid w:val="000A6A77"/>
    <w:rsid w:val="001F6F6F"/>
    <w:rsid w:val="005013C2"/>
    <w:rsid w:val="006A45CE"/>
    <w:rsid w:val="00702CE1"/>
    <w:rsid w:val="00704931"/>
    <w:rsid w:val="008A2E8E"/>
    <w:rsid w:val="009F0935"/>
    <w:rsid w:val="00B47069"/>
    <w:rsid w:val="00C94417"/>
    <w:rsid w:val="00D748FF"/>
    <w:rsid w:val="00DA455A"/>
    <w:rsid w:val="00F8301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533</Words>
  <Characters>2936</Characters>
  <Application>Microsoft Office Outlook</Application>
  <DocSecurity>0</DocSecurity>
  <Lines>0</Lines>
  <Paragraphs>0</Paragraphs>
  <ScaleCrop>false</ScaleCrop>
  <Company>AMSD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semaine de visite</dc:title>
  <dc:subject/>
  <dc:creator>hyip6443</dc:creator>
  <cp:keywords/>
  <dc:description/>
  <cp:lastModifiedBy>hyip6443</cp:lastModifiedBy>
  <cp:revision>2</cp:revision>
  <dcterms:created xsi:type="dcterms:W3CDTF">2011-05-10T20:06:00Z</dcterms:created>
  <dcterms:modified xsi:type="dcterms:W3CDTF">2011-05-10T20:06:00Z</dcterms:modified>
</cp:coreProperties>
</file>